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en-US"/>
        </w:rPr>
        <w:t xml:space="preserve">Exercise: </w:t>
      </w:r>
      <w:r>
        <w:rPr>
          <w:rFonts w:ascii="Times New Roman" w:hAnsi="Times New Roman"/>
          <w:b w:val="1"/>
          <w:bCs w:val="1"/>
          <w:rtl w:val="0"/>
          <w:lang w:val="en-US"/>
        </w:rPr>
        <w:t>Security Economics &amp; Entrepreneurship</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r>
        <w:rPr>
          <w:rFonts w:ascii="Times New Roman" w:hAnsi="Times New Roman"/>
          <w:i w:val="1"/>
          <w:iCs w:val="1"/>
          <w:rtl w:val="0"/>
          <w:lang w:val="en-US"/>
        </w:rPr>
        <w:t xml:space="preserve">(Adapted from an exercise in </w:t>
      </w:r>
      <w:r>
        <w:rPr>
          <w:rFonts w:ascii="Times New Roman" w:hAnsi="Times New Roman" w:hint="default"/>
          <w:i w:val="1"/>
          <w:iCs w:val="1"/>
          <w:rtl w:val="0"/>
          <w:lang w:val="en-US"/>
        </w:rPr>
        <w:t>‘</w:t>
      </w:r>
      <w:r>
        <w:rPr>
          <w:rFonts w:ascii="Times New Roman" w:hAnsi="Times New Roman"/>
          <w:i w:val="1"/>
          <w:iCs w:val="1"/>
          <w:rtl w:val="0"/>
          <w:lang w:val="en-US"/>
        </w:rPr>
        <w:t>Economics of Security</w:t>
      </w:r>
      <w:r>
        <w:rPr>
          <w:rFonts w:ascii="Times New Roman" w:hAnsi="Times New Roman" w:hint="default"/>
          <w:i w:val="1"/>
          <w:iCs w:val="1"/>
          <w:rtl w:val="0"/>
          <w:lang w:val="en-US"/>
        </w:rPr>
        <w:t xml:space="preserve">’ </w:t>
      </w:r>
      <w:r>
        <w:rPr>
          <w:rFonts w:ascii="Times New Roman" w:hAnsi="Times New Roman"/>
          <w:i w:val="1"/>
          <w:iCs w:val="1"/>
          <w:rtl w:val="0"/>
          <w:lang w:val="en-US"/>
        </w:rPr>
        <w:t>by Angela Sasse and Adam Beautement at UCL)</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i w:val="1"/>
          <w:i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r>
        <w:rPr>
          <w:rFonts w:ascii="Times New Roman" w:hAnsi="Times New Roman"/>
          <w:b w:val="1"/>
          <w:bCs w:val="1"/>
          <w:rtl w:val="0"/>
          <w:lang w:val="en-US"/>
        </w:rPr>
        <w:t>Part A - ACME Water Sturminster</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ACME Water operates a water treatment plant and customer operations centre in Sturminster in Dorset.  The site currently has 100 staff, across customer billing and water treatment operations.  The Sturminster site building is two buildings.  Building A contains the main plant, some staff offices, and a meeting room.  Building B is spread over 2 open plan floors, with the top floor dedicated to managers and meeting rooms.  Staff are allocated specific areas in the open-plan floors, and there are an additional 10 </w:t>
      </w:r>
      <w:r>
        <w:rPr>
          <w:rFonts w:ascii="Times New Roman" w:hAnsi="Times New Roman" w:hint="default"/>
          <w:rtl w:val="0"/>
          <w:lang w:val="en-US"/>
        </w:rPr>
        <w:t>“</w:t>
      </w:r>
      <w:r>
        <w:rPr>
          <w:rFonts w:ascii="Times New Roman" w:hAnsi="Times New Roman"/>
          <w:rtl w:val="0"/>
          <w:lang w:val="en-US"/>
        </w:rPr>
        <w:t>hot desks</w:t>
      </w:r>
      <w:r>
        <w:rPr>
          <w:rFonts w:ascii="Times New Roman" w:hAnsi="Times New Roman" w:hint="default"/>
          <w:rtl w:val="0"/>
          <w:lang w:val="en-US"/>
        </w:rPr>
        <w:t xml:space="preserve">” </w:t>
      </w:r>
      <w:r>
        <w:rPr>
          <w:rFonts w:ascii="Times New Roman" w:hAnsi="Times New Roman"/>
          <w:rtl w:val="0"/>
          <w:lang w:val="en-US"/>
        </w:rPr>
        <w:t>for visiting staff from other sites.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Reception staff at </w:t>
      </w:r>
      <w:r>
        <w:rPr>
          <w:rFonts w:ascii="Times New Roman" w:hAnsi="Times New Roman"/>
          <w:rtl w:val="0"/>
          <w:lang w:val="en-US"/>
        </w:rPr>
        <w:t>Sturminster</w:t>
      </w:r>
      <w:r>
        <w:rPr>
          <w:rFonts w:ascii="Times New Roman" w:hAnsi="Times New Roman"/>
          <w:rtl w:val="0"/>
          <w:lang w:val="en-US"/>
        </w:rPr>
        <w:t xml:space="preserve"> are responsible for screening visitors and providing access to the site. There are 2 security guards</w:t>
      </w:r>
      <w:r>
        <w:rPr>
          <w:rFonts w:ascii="Times New Roman" w:hAnsi="Times New Roman"/>
          <w:rtl w:val="0"/>
          <w:lang w:val="en-US"/>
        </w:rPr>
        <w:t xml:space="preserve">, Steve and Jim, </w:t>
      </w:r>
      <w:r>
        <w:rPr>
          <w:rFonts w:ascii="Times New Roman" w:hAnsi="Times New Roman"/>
          <w:rtl w:val="0"/>
          <w:lang w:val="en-US"/>
        </w:rPr>
        <w:t xml:space="preserve">who patrol the site regularly. There have been incidents of visitors walking unescorted into the </w:t>
      </w:r>
      <w:r>
        <w:rPr>
          <w:rFonts w:ascii="Times New Roman" w:hAnsi="Times New Roman"/>
          <w:rtl w:val="0"/>
          <w:lang w:val="en-US"/>
        </w:rPr>
        <w:t>site</w:t>
      </w:r>
      <w:r>
        <w:rPr>
          <w:rFonts w:ascii="Times New Roman" w:hAnsi="Times New Roman"/>
          <w:rtl w:val="0"/>
          <w:lang w:val="en-US"/>
        </w:rPr>
        <w:t>; when questioned by the security guards, it is usually found that they are going to meet with someone in the</w:t>
      </w:r>
      <w:r>
        <w:rPr>
          <w:rFonts w:ascii="Times New Roman" w:hAnsi="Times New Roman"/>
          <w:rtl w:val="0"/>
          <w:lang w:val="en-US"/>
        </w:rPr>
        <w:t xml:space="preserve"> </w:t>
      </w:r>
      <w:r>
        <w:rPr>
          <w:rFonts w:ascii="Times New Roman" w:hAnsi="Times New Roman"/>
          <w:rtl w:val="0"/>
          <w:lang w:val="en-US"/>
        </w:rPr>
        <w:t>building. Occasionally, though, the employee the visitors are going to meet are not actually on site at that time, and have to be escorted out.</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There have also been more serious incidents. Last month, </w:t>
      </w:r>
      <w:r>
        <w:rPr>
          <w:rFonts w:ascii="Times New Roman" w:hAnsi="Times New Roman"/>
          <w:rtl w:val="0"/>
          <w:lang w:val="en-US"/>
        </w:rPr>
        <w:t>Jim</w:t>
      </w:r>
      <w:r>
        <w:rPr>
          <w:rFonts w:ascii="Times New Roman" w:hAnsi="Times New Roman"/>
          <w:rtl w:val="0"/>
          <w:lang w:val="en-US"/>
        </w:rPr>
        <w:t xml:space="preserve"> found a visitor checking his email on an employee's computer</w:t>
      </w:r>
      <w:r>
        <w:rPr>
          <w:rFonts w:ascii="Times New Roman" w:hAnsi="Times New Roman"/>
          <w:rtl w:val="0"/>
          <w:lang w:val="en-US"/>
        </w:rPr>
        <w:t xml:space="preserve"> in Building B</w:t>
      </w:r>
      <w:r>
        <w:rPr>
          <w:rFonts w:ascii="Times New Roman" w:hAnsi="Times New Roman"/>
          <w:rtl w:val="0"/>
          <w:lang w:val="en-US"/>
        </w:rPr>
        <w:t xml:space="preserve">, which he had found unlocked and was using without permission. The week after that, two thieves dressed as cleaners managed to enter </w:t>
      </w:r>
      <w:r>
        <w:rPr>
          <w:rFonts w:ascii="Times New Roman" w:hAnsi="Times New Roman"/>
          <w:rtl w:val="0"/>
          <w:lang w:val="en-US"/>
        </w:rPr>
        <w:t>Building A</w:t>
      </w:r>
      <w:r>
        <w:rPr>
          <w:rFonts w:ascii="Times New Roman" w:hAnsi="Times New Roman"/>
          <w:rtl w:val="0"/>
          <w:lang w:val="en-US"/>
        </w:rPr>
        <w:t xml:space="preserve"> during lunch hour and steal </w:t>
      </w:r>
      <w:r>
        <w:rPr>
          <w:rFonts w:ascii="Times New Roman" w:hAnsi="Times New Roman"/>
          <w:rtl w:val="0"/>
          <w:lang w:val="en-US"/>
        </w:rPr>
        <w:t>two laptops.  One was owned by an instrument technician, and contained sensitive information enabling access to unmanned sites.  The other contained personal information about students living in Bournemouth</w:t>
      </w:r>
      <w:r>
        <w:rPr>
          <w:rFonts w:ascii="Times New Roman" w:hAnsi="Times New Roman"/>
          <w:rtl w:val="0"/>
          <w:lang w:val="en-US"/>
        </w:rPr>
        <w:t xml:space="preserve">. As a result of this data breach, the company was fined </w:t>
      </w:r>
      <w:r>
        <w:rPr>
          <w:rFonts w:ascii="Times New Roman" w:hAnsi="Times New Roman" w:hint="default"/>
          <w:rtl w:val="0"/>
        </w:rPr>
        <w:t>£</w:t>
      </w:r>
      <w:r>
        <w:rPr>
          <w:rFonts w:ascii="Times New Roman" w:hAnsi="Times New Roman"/>
          <w:rtl w:val="0"/>
          <w:lang w:val="en-US"/>
        </w:rPr>
        <w:t>80,000 by the ICO.</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It is quite common for </w:t>
      </w:r>
      <w:r>
        <w:rPr>
          <w:rFonts w:ascii="Times New Roman" w:hAnsi="Times New Roman"/>
          <w:rtl w:val="0"/>
          <w:lang w:val="en-US"/>
        </w:rPr>
        <w:t>staff</w:t>
      </w:r>
      <w:r>
        <w:rPr>
          <w:rFonts w:ascii="Times New Roman" w:hAnsi="Times New Roman"/>
          <w:rtl w:val="0"/>
          <w:lang w:val="en-US"/>
        </w:rPr>
        <w:t xml:space="preserve"> to leave their computers unlocked when they are away from their desks and, after discussing the incidents, it was felt by business managers that this created the potential for unknown individuals to enter the site and access machines without restriction, potentially causing another data leak.</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r>
        <w:rPr>
          <w:rFonts w:ascii="Times New Roman" w:hAnsi="Times New Roman"/>
          <w:rtl w:val="0"/>
          <w:lang w:val="en-US"/>
        </w:rPr>
        <w:t xml:space="preserve">To prevent any risk of leaks and future fines, </w:t>
      </w:r>
      <w:r>
        <w:rPr>
          <w:rFonts w:ascii="Times New Roman" w:hAnsi="Times New Roman"/>
          <w:rtl w:val="0"/>
          <w:lang w:val="en-US"/>
        </w:rPr>
        <w:t>ACME staff</w:t>
      </w:r>
      <w:r>
        <w:rPr>
          <w:rFonts w:ascii="Times New Roman" w:hAnsi="Times New Roman"/>
          <w:rtl w:val="0"/>
          <w:lang w:val="en-US"/>
        </w:rPr>
        <w:t xml:space="preserve"> were asked to be more vigilant, and IT managers configured all fixed computers and laptops to automatically lock their screens after they have been unused for 60 seconds.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1"/>
          <w:bCs w:val="1"/>
        </w:rPr>
      </w:pPr>
      <w:r>
        <w:rPr>
          <w:rFonts w:ascii="Times New Roman" w:hAnsi="Times New Roman"/>
          <w:b w:val="1"/>
          <w:bCs w:val="1"/>
          <w:rtl w:val="0"/>
          <w:lang w:val="it-IT"/>
        </w:rPr>
        <w:t>Questions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rPr>
      </w:pPr>
    </w:p>
    <w:p>
      <w:pPr>
        <w:pStyle w:val="Body"/>
        <w:numPr>
          <w:ilvl w:val="0"/>
          <w:numId w:val="2"/>
        </w:numPr>
        <w:rPr>
          <w:rFonts w:ascii="Times New Roman" w:hAnsi="Times New Roman"/>
          <w:lang w:val="en-US"/>
        </w:rPr>
      </w:pPr>
      <w:r>
        <w:rPr>
          <w:rFonts w:ascii="Times New Roman" w:hAnsi="Times New Roman"/>
          <w:rtl w:val="0"/>
          <w:lang w:val="en-US"/>
        </w:rPr>
        <w:t>Are there any potential problems associated with this policy?</w:t>
      </w:r>
    </w:p>
    <w:p>
      <w:pPr>
        <w:pStyle w:val="Body"/>
        <w:numPr>
          <w:ilvl w:val="0"/>
          <w:numId w:val="2"/>
        </w:numPr>
        <w:rPr>
          <w:rFonts w:ascii="Times New Roman" w:hAnsi="Times New Roman"/>
          <w:lang w:val="en-US"/>
        </w:rPr>
      </w:pPr>
      <w:r>
        <w:rPr>
          <w:rFonts w:ascii="Times New Roman" w:hAnsi="Times New Roman"/>
          <w:rtl w:val="0"/>
          <w:lang w:val="en-US"/>
        </w:rPr>
        <w:t>What costs will there be for the staff?  For the company?</w:t>
      </w:r>
    </w:p>
    <w:p>
      <w:pPr>
        <w:pStyle w:val="Body"/>
        <w:numPr>
          <w:ilvl w:val="0"/>
          <w:numId w:val="2"/>
        </w:numPr>
        <w:rPr>
          <w:rFonts w:ascii="Times New Roman" w:hAnsi="Times New Roman"/>
          <w:lang w:val="en-US"/>
        </w:rPr>
      </w:pPr>
      <w:r>
        <w:rPr>
          <w:rFonts w:ascii="Times New Roman" w:hAnsi="Times New Roman"/>
          <w:rtl w:val="0"/>
          <w:lang w:val="en-US"/>
        </w:rPr>
        <w:t>How effective will the policy be?</w:t>
      </w:r>
    </w:p>
    <w:p>
      <w:pPr>
        <w:pStyle w:val="Body"/>
        <w:numPr>
          <w:ilvl w:val="0"/>
          <w:numId w:val="2"/>
        </w:numPr>
        <w:rPr>
          <w:rFonts w:ascii="Times New Roman" w:hAnsi="Times New Roman"/>
          <w:lang w:val="en-US"/>
        </w:rPr>
      </w:pPr>
      <w:r>
        <w:rPr>
          <w:rFonts w:ascii="Times New Roman" w:hAnsi="Times New Roman"/>
          <w:rtl w:val="0"/>
          <w:lang w:val="en-US"/>
        </w:rPr>
        <w:t>Considering the value of the assets, how good is this policy?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Arial Unicode MS" w:cs="Arial Unicode MS" w:hAnsi="Arial Unicode MS" w:eastAsia="Arial Unicode MS"/>
          <w:b w:val="0"/>
          <w:bCs w:val="0"/>
          <w:i w:val="0"/>
          <w:iCs w:val="0"/>
        </w:rPr>
        <w:br w:type="page"/>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r>
        <w:rPr>
          <w:rFonts w:ascii="Times New Roman" w:hAnsi="Times New Roman"/>
          <w:b w:val="1"/>
          <w:bCs w:val="1"/>
          <w:rtl w:val="0"/>
          <w:lang w:val="en-US"/>
        </w:rPr>
        <w:t>Part B - A rethink of site security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r>
        <w:rPr>
          <w:rFonts w:ascii="Times New Roman" w:hAnsi="Times New Roman"/>
          <w:b w:val="0"/>
          <w:bCs w:val="0"/>
          <w:rtl w:val="0"/>
          <w:lang w:val="en-US"/>
        </w:rPr>
        <w:t>The screen-locking policy was not well received by ACME Water</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r>
        <w:rPr>
          <w:rFonts w:ascii="Times New Roman" w:hAnsi="Times New Roman"/>
          <w:b w:val="1"/>
          <w:bCs w:val="1"/>
          <w:rtl w:val="0"/>
          <w:lang w:val="en-US"/>
        </w:rPr>
        <w:t>Barry</w:t>
      </w:r>
      <w:r>
        <w:rPr>
          <w:rFonts w:ascii="Times New Roman" w:hAnsi="Times New Roman"/>
          <w:b w:val="1"/>
          <w:bCs w:val="1"/>
          <w:rtl w:val="0"/>
        </w:rPr>
        <w:t xml:space="preserve">, </w:t>
      </w:r>
      <w:r>
        <w:rPr>
          <w:rFonts w:ascii="Times New Roman" w:hAnsi="Times New Roman"/>
          <w:b w:val="1"/>
          <w:bCs w:val="1"/>
          <w:rtl w:val="0"/>
          <w:lang w:val="en-US"/>
        </w:rPr>
        <w:t xml:space="preserve">Instrument Technician, </w:t>
      </w:r>
      <w:r>
        <w:rPr>
          <w:rFonts w:ascii="Times New Roman" w:hAnsi="Times New Roman"/>
          <w:b w:val="1"/>
          <w:bCs w:val="1"/>
          <w:rtl w:val="0"/>
        </w:rPr>
        <w:t>4</w:t>
      </w:r>
      <w:r>
        <w:rPr>
          <w:rFonts w:ascii="Times New Roman" w:hAnsi="Times New Roman"/>
          <w:b w:val="1"/>
          <w:bCs w:val="1"/>
          <w:rtl w:val="0"/>
          <w:lang w:val="en-US"/>
        </w:rPr>
        <w:t>7</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r>
        <w:rPr>
          <w:rFonts w:ascii="Times New Roman" w:hAnsi="Times New Roman"/>
          <w:b w:val="0"/>
          <w:bCs w:val="0"/>
          <w:rtl w:val="0"/>
          <w:lang w:val="en-US"/>
        </w:rPr>
        <w:t>My job requires me to</w:t>
      </w:r>
      <w:r>
        <w:rPr>
          <w:rFonts w:ascii="Times New Roman" w:hAnsi="Times New Roman"/>
          <w:b w:val="0"/>
          <w:bCs w:val="0"/>
          <w:rtl w:val="0"/>
          <w:lang w:val="en-US"/>
        </w:rPr>
        <w:t xml:space="preserve"> read a lot of machine specifications while I</w:t>
      </w:r>
      <w:r>
        <w:rPr>
          <w:rFonts w:ascii="Times New Roman" w:hAnsi="Times New Roman" w:hint="default"/>
          <w:b w:val="0"/>
          <w:bCs w:val="0"/>
          <w:rtl w:val="0"/>
          <w:lang w:val="en-US"/>
        </w:rPr>
        <w:t>’</w:t>
      </w:r>
      <w:r>
        <w:rPr>
          <w:rFonts w:ascii="Times New Roman" w:hAnsi="Times New Roman"/>
          <w:b w:val="0"/>
          <w:bCs w:val="0"/>
          <w:rtl w:val="0"/>
          <w:lang w:val="en-US"/>
        </w:rPr>
        <w:t xml:space="preserve">m on the job, both on and off-site, and then </w:t>
      </w:r>
      <w:r>
        <w:rPr>
          <w:rFonts w:ascii="Times New Roman" w:hAnsi="Times New Roman"/>
          <w:b w:val="0"/>
          <w:bCs w:val="0"/>
          <w:rtl w:val="0"/>
          <w:lang w:val="en-US"/>
        </w:rPr>
        <w:t xml:space="preserve">look things up on </w:t>
      </w:r>
      <w:r>
        <w:rPr>
          <w:rFonts w:ascii="Times New Roman" w:hAnsi="Times New Roman"/>
          <w:b w:val="0"/>
          <w:bCs w:val="0"/>
          <w:rtl w:val="0"/>
          <w:lang w:val="en-US"/>
        </w:rPr>
        <w:t>my laptop</w:t>
      </w:r>
      <w:r>
        <w:rPr>
          <w:rFonts w:ascii="Times New Roman" w:hAnsi="Times New Roman"/>
          <w:b w:val="0"/>
          <w:bCs w:val="0"/>
          <w:rtl w:val="0"/>
          <w:lang w:val="en-US"/>
        </w:rPr>
        <w:t>. I know it's important to be more secure, but I find it very difficult to focus now...every time I turn back to my laptop, the screen has locked and I have to log in again. I try to remember to move the mouse a bit so it doesn't lock, but I still think I must have to log in about 20 times a day!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r>
        <w:rPr>
          <w:rFonts w:ascii="Times New Roman" w:hAnsi="Times New Roman"/>
          <w:b w:val="1"/>
          <w:bCs w:val="1"/>
          <w:rtl w:val="0"/>
          <w:lang w:val="da-DK"/>
        </w:rPr>
        <w:t xml:space="preserve">Sarah, </w:t>
      </w:r>
      <w:r>
        <w:rPr>
          <w:rFonts w:ascii="Times New Roman" w:hAnsi="Times New Roman"/>
          <w:b w:val="1"/>
          <w:bCs w:val="1"/>
          <w:rtl w:val="0"/>
          <w:lang w:val="en-US"/>
        </w:rPr>
        <w:t>Customer Billing</w:t>
      </w:r>
      <w:r>
        <w:rPr>
          <w:rFonts w:ascii="Times New Roman" w:hAnsi="Times New Roman"/>
          <w:b w:val="1"/>
          <w:bCs w:val="1"/>
          <w:rtl w:val="0"/>
        </w:rPr>
        <w:t>, 27</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r>
        <w:rPr>
          <w:rFonts w:ascii="Times New Roman" w:hAnsi="Times New Roman"/>
          <w:b w:val="0"/>
          <w:bCs w:val="0"/>
          <w:rtl w:val="0"/>
          <w:lang w:val="en-US"/>
        </w:rPr>
        <w:t>At first I found the screen locking so quickly quite frustrating...every time I went to talk to a colleague, I'd come back and my screen would be locked. But I discovered that if I put a book on my keyboard then it doesn't lock. It saves me a lot of time</w:t>
      </w:r>
      <w:r>
        <w:rPr>
          <w:rFonts w:ascii="Times New Roman" w:hAnsi="Times New Roman" w:hint="default"/>
          <w:b w:val="0"/>
          <w:bCs w:val="0"/>
          <w:rtl w:val="0"/>
          <w:lang w:val="en-US"/>
        </w:rPr>
        <w:t>—</w:t>
      </w:r>
      <w:r>
        <w:rPr>
          <w:rFonts w:ascii="Times New Roman" w:hAnsi="Times New Roman"/>
          <w:b w:val="0"/>
          <w:bCs w:val="0"/>
          <w:rtl w:val="0"/>
          <w:lang w:val="en-US"/>
        </w:rPr>
        <w:t>probably at least 15 minutes a day</w:t>
      </w:r>
      <w:r>
        <w:rPr>
          <w:rFonts w:ascii="Times New Roman" w:hAnsi="Times New Roman" w:hint="default"/>
          <w:b w:val="0"/>
          <w:bCs w:val="0"/>
          <w:rtl w:val="0"/>
          <w:lang w:val="en-US"/>
        </w:rPr>
        <w:t>—</w:t>
      </w:r>
      <w:r>
        <w:rPr>
          <w:rFonts w:ascii="Times New Roman" w:hAnsi="Times New Roman"/>
          <w:b w:val="0"/>
          <w:bCs w:val="0"/>
          <w:rtl w:val="0"/>
          <w:lang w:val="en-US"/>
        </w:rPr>
        <w:t>and I've never seen any strange people wandering around this part of the office, anyway.</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r>
        <w:rPr>
          <w:rFonts w:ascii="Times New Roman" w:hAnsi="Times New Roman"/>
          <w:b w:val="0"/>
          <w:bCs w:val="0"/>
          <w:rtl w:val="0"/>
          <w:lang w:val="en-US"/>
        </w:rPr>
        <w:t>In response to complaints from the staff, the site manager has agreed to consider alternative options.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r>
        <w:rPr>
          <w:rFonts w:ascii="Times New Roman" w:hAnsi="Times New Roman"/>
          <w:b w:val="1"/>
          <w:bCs w:val="1"/>
          <w:rtl w:val="0"/>
          <w:lang w:val="en-US"/>
        </w:rPr>
        <w:t>Questions</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Times New Roman" w:cs="Times New Roman" w:hAnsi="Times New Roman" w:eastAsia="Times New Roman"/>
          <w:b w:val="0"/>
          <w:bCs w:val="0"/>
        </w:rPr>
      </w:pP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ascii="Times New Roman" w:hAnsi="Times New Roman"/>
          <w:b w:val="0"/>
          <w:bCs w:val="0"/>
          <w:rtl w:val="0"/>
          <w:lang w:val="en-US"/>
        </w:rPr>
        <w:t>1.  Using one or more of the security entrepreneurship techniques described in the lecture, elicit requirements for a practical authentication solution.</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gal"/>
  </w:abstractNum>
  <w:abstractNum w:abstractNumId="1">
    <w:multiLevelType w:val="hybridMultilevel"/>
    <w:styleLink w:val="Legal"/>
    <w:lvl w:ilvl="0">
      <w:start w:val="1"/>
      <w:numFmt w:val="decimal"/>
      <w:suff w:val="tab"/>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ind w:left="1584" w:hanging="8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217"/>
        </w:tabs>
        <w:ind w:left="2131" w:hanging="105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693" w:hanging="1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2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217"/>
        </w:tabs>
        <w:ind w:left="3816" w:hanging="165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9217"/>
        </w:tabs>
        <w:ind w:left="4363" w:hanging="184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939" w:hanging="2059"/>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Legal">
    <w:name w:val="Legal"/>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